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2BE4" w:rsidRPr="007D50DD" w:rsidRDefault="00172596" w:rsidP="00BA6BEF">
      <w:pPr>
        <w:spacing w:after="0"/>
        <w:jc w:val="center"/>
        <w:outlineLvl w:val="0"/>
        <w:rPr>
          <w:color w:val="000000" w:themeColor="text1"/>
          <w:sz w:val="36"/>
          <w:szCs w:val="36"/>
          <w:u w:val="single"/>
        </w:rPr>
      </w:pPr>
      <w:r>
        <w:rPr>
          <w:color w:val="000000" w:themeColor="text1"/>
          <w:sz w:val="36"/>
          <w:szCs w:val="36"/>
          <w:u w:val="single"/>
        </w:rPr>
        <w:t>Exp. 7: Iterative Circuits – Adders and Subtractors</w:t>
      </w:r>
    </w:p>
    <w:p w:rsidR="00962BE4" w:rsidRPr="00962BE4" w:rsidRDefault="00962BE4" w:rsidP="00962BE4">
      <w:pPr>
        <w:spacing w:after="0" w:line="240" w:lineRule="auto"/>
        <w:jc w:val="center"/>
        <w:rPr>
          <w:sz w:val="24"/>
          <w:szCs w:val="24"/>
        </w:rPr>
      </w:pPr>
    </w:p>
    <w:p w:rsidR="00962BE4" w:rsidRDefault="00273CC7" w:rsidP="00BA6BEF">
      <w:pPr>
        <w:spacing w:after="0" w:line="240" w:lineRule="auto"/>
        <w:jc w:val="center"/>
        <w:outlineLvl w:val="0"/>
        <w:rPr>
          <w:sz w:val="24"/>
          <w:szCs w:val="24"/>
        </w:rPr>
      </w:pPr>
      <w:r>
        <w:rPr>
          <w:sz w:val="24"/>
          <w:szCs w:val="24"/>
        </w:rPr>
        <w:t>Engineering</w:t>
      </w:r>
      <w:r w:rsidR="00962BE4" w:rsidRPr="00962BE4">
        <w:rPr>
          <w:sz w:val="24"/>
          <w:szCs w:val="24"/>
        </w:rPr>
        <w:t xml:space="preserve"> 357 - Digital Design Lab </w:t>
      </w:r>
    </w:p>
    <w:p w:rsidR="00D400C6" w:rsidRPr="00962BE4" w:rsidRDefault="00D400C6" w:rsidP="00962BE4">
      <w:pPr>
        <w:spacing w:after="0" w:line="240" w:lineRule="auto"/>
        <w:jc w:val="center"/>
        <w:rPr>
          <w:sz w:val="24"/>
          <w:szCs w:val="24"/>
        </w:rPr>
      </w:pPr>
    </w:p>
    <w:p w:rsidR="00962BE4" w:rsidRPr="00962BE4" w:rsidRDefault="00962BE4" w:rsidP="00BA6BEF">
      <w:pPr>
        <w:spacing w:after="0" w:line="240" w:lineRule="auto"/>
        <w:jc w:val="center"/>
        <w:outlineLvl w:val="0"/>
        <w:rPr>
          <w:sz w:val="24"/>
          <w:szCs w:val="24"/>
        </w:rPr>
      </w:pPr>
      <w:r w:rsidRPr="00962BE4">
        <w:rPr>
          <w:sz w:val="24"/>
          <w:szCs w:val="24"/>
        </w:rPr>
        <w:t>Fall 2015</w:t>
      </w: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center"/>
        <w:rPr>
          <w:sz w:val="24"/>
          <w:szCs w:val="24"/>
        </w:rPr>
      </w:pPr>
    </w:p>
    <w:p w:rsidR="00962BE4" w:rsidRPr="00962BE4" w:rsidRDefault="00962BE4" w:rsidP="00BA6BEF">
      <w:pPr>
        <w:spacing w:after="0" w:line="240" w:lineRule="auto"/>
        <w:jc w:val="center"/>
        <w:outlineLvl w:val="0"/>
        <w:rPr>
          <w:sz w:val="24"/>
          <w:szCs w:val="24"/>
        </w:rPr>
      </w:pPr>
      <w:r w:rsidRPr="00962BE4">
        <w:rPr>
          <w:sz w:val="24"/>
          <w:szCs w:val="24"/>
        </w:rPr>
        <w:t>Farnam</w:t>
      </w:r>
      <w:r w:rsidR="00CA61C1">
        <w:rPr>
          <w:sz w:val="24"/>
          <w:szCs w:val="24"/>
        </w:rPr>
        <w:t xml:space="preserve"> </w:t>
      </w:r>
      <w:r w:rsidRPr="00962BE4">
        <w:rPr>
          <w:sz w:val="24"/>
          <w:szCs w:val="24"/>
        </w:rPr>
        <w:t>Adelkhani</w:t>
      </w:r>
    </w:p>
    <w:p w:rsidR="00962BE4" w:rsidRPr="00962BE4" w:rsidRDefault="00962BE4" w:rsidP="00962BE4">
      <w:pPr>
        <w:spacing w:after="0" w:line="240" w:lineRule="auto"/>
        <w:jc w:val="center"/>
        <w:rPr>
          <w:sz w:val="24"/>
          <w:szCs w:val="24"/>
        </w:rPr>
      </w:pPr>
    </w:p>
    <w:p w:rsidR="00962BE4" w:rsidRPr="00962BE4" w:rsidRDefault="00962BE4" w:rsidP="00962BE4">
      <w:pPr>
        <w:spacing w:after="0" w:line="240" w:lineRule="auto"/>
        <w:jc w:val="center"/>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172596" w:rsidP="00BA6BEF">
      <w:pPr>
        <w:spacing w:after="0" w:line="240" w:lineRule="auto"/>
        <w:jc w:val="center"/>
        <w:outlineLvl w:val="0"/>
        <w:rPr>
          <w:sz w:val="24"/>
          <w:szCs w:val="24"/>
        </w:rPr>
      </w:pPr>
      <w:r>
        <w:rPr>
          <w:sz w:val="24"/>
          <w:szCs w:val="24"/>
        </w:rPr>
        <w:t>Date Experiment Performed: 10-1</w:t>
      </w:r>
      <w:r w:rsidR="00962BE4" w:rsidRPr="00962BE4">
        <w:rPr>
          <w:sz w:val="24"/>
          <w:szCs w:val="24"/>
        </w:rPr>
        <w:t>-2015</w:t>
      </w:r>
    </w:p>
    <w:p w:rsidR="00962BE4" w:rsidRPr="00962BE4" w:rsidRDefault="00962BE4" w:rsidP="00962BE4">
      <w:pPr>
        <w:spacing w:after="0" w:line="240" w:lineRule="auto"/>
        <w:jc w:val="center"/>
        <w:rPr>
          <w:sz w:val="24"/>
          <w:szCs w:val="24"/>
        </w:rPr>
      </w:pPr>
    </w:p>
    <w:p w:rsidR="00962BE4" w:rsidRPr="00962BE4" w:rsidRDefault="00D400C6" w:rsidP="00BA6BEF">
      <w:pPr>
        <w:spacing w:after="0" w:line="240" w:lineRule="auto"/>
        <w:jc w:val="center"/>
        <w:outlineLvl w:val="0"/>
        <w:rPr>
          <w:sz w:val="24"/>
          <w:szCs w:val="24"/>
        </w:rPr>
      </w:pPr>
      <w:r>
        <w:rPr>
          <w:sz w:val="24"/>
          <w:szCs w:val="24"/>
        </w:rPr>
        <w:t>Date Report Submitted: 10</w:t>
      </w:r>
      <w:r w:rsidR="00962BE4" w:rsidRPr="00962BE4">
        <w:rPr>
          <w:sz w:val="24"/>
          <w:szCs w:val="24"/>
        </w:rPr>
        <w:t>-</w:t>
      </w:r>
      <w:r w:rsidR="00CC29DD">
        <w:rPr>
          <w:sz w:val="24"/>
          <w:szCs w:val="24"/>
        </w:rPr>
        <w:t>2</w:t>
      </w:r>
      <w:r w:rsidR="00962BE4" w:rsidRPr="00962BE4">
        <w:rPr>
          <w:sz w:val="24"/>
          <w:szCs w:val="24"/>
        </w:rPr>
        <w:t>-2015</w:t>
      </w:r>
    </w:p>
    <w:p w:rsidR="00962BE4" w:rsidRDefault="00962BE4"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C36985">
      <w:pPr>
        <w:spacing w:after="0" w:line="240" w:lineRule="auto"/>
        <w:rPr>
          <w:sz w:val="24"/>
          <w:szCs w:val="24"/>
        </w:rPr>
      </w:pPr>
    </w:p>
    <w:p w:rsidR="00D400C6" w:rsidRDefault="00D400C6" w:rsidP="00C36985">
      <w:pPr>
        <w:spacing w:after="0" w:line="240" w:lineRule="auto"/>
        <w:rPr>
          <w:sz w:val="24"/>
          <w:szCs w:val="24"/>
        </w:rPr>
      </w:pPr>
    </w:p>
    <w:p w:rsidR="00C36985" w:rsidRDefault="00C36985" w:rsidP="00BA6BEF">
      <w:pPr>
        <w:spacing w:after="0" w:line="240" w:lineRule="auto"/>
        <w:jc w:val="right"/>
        <w:outlineLvl w:val="0"/>
      </w:pPr>
      <w:r>
        <w:lastRenderedPageBreak/>
        <w:t>Farnam</w:t>
      </w:r>
      <w:r w:rsidR="00CA61C1">
        <w:t xml:space="preserve"> </w:t>
      </w:r>
      <w:r>
        <w:t>Adelkhani</w:t>
      </w:r>
    </w:p>
    <w:p w:rsidR="00C36985" w:rsidRDefault="00273CC7" w:rsidP="00C36985">
      <w:pPr>
        <w:spacing w:after="0" w:line="240" w:lineRule="auto"/>
        <w:jc w:val="right"/>
      </w:pPr>
      <w:r>
        <w:t>Engineering</w:t>
      </w:r>
      <w:r w:rsidR="00C36985">
        <w:t xml:space="preserve"> 357 - Digital Design </w:t>
      </w:r>
      <w:r w:rsidR="00172596">
        <w:t>Lab – 10</w:t>
      </w:r>
      <w:r>
        <w:t>/</w:t>
      </w:r>
      <w:r w:rsidR="00172596">
        <w:t>1</w:t>
      </w:r>
      <w:r w:rsidR="00C36985">
        <w:t>/15</w:t>
      </w:r>
    </w:p>
    <w:p w:rsidR="00C36985" w:rsidRDefault="00172596" w:rsidP="00C36985">
      <w:pPr>
        <w:spacing w:after="0" w:line="240" w:lineRule="auto"/>
        <w:jc w:val="right"/>
      </w:pPr>
      <w:r>
        <w:t>Experiment #7</w:t>
      </w:r>
    </w:p>
    <w:p w:rsidR="00542160" w:rsidRDefault="00542160" w:rsidP="00C36985">
      <w:pPr>
        <w:spacing w:after="0" w:line="240" w:lineRule="auto"/>
        <w:jc w:val="right"/>
      </w:pPr>
    </w:p>
    <w:p w:rsidR="00CA61C1" w:rsidRPr="00CA61C1" w:rsidRDefault="00CA61C1" w:rsidP="00CA61C1">
      <w:pPr>
        <w:spacing w:after="0"/>
        <w:jc w:val="center"/>
        <w:outlineLvl w:val="0"/>
        <w:rPr>
          <w:color w:val="000000" w:themeColor="text1"/>
          <w:sz w:val="32"/>
          <w:szCs w:val="32"/>
          <w:u w:val="single"/>
        </w:rPr>
      </w:pPr>
      <w:r w:rsidRPr="00CA61C1">
        <w:rPr>
          <w:color w:val="000000" w:themeColor="text1"/>
          <w:sz w:val="32"/>
          <w:szCs w:val="32"/>
          <w:u w:val="single"/>
        </w:rPr>
        <w:t>Exp. 7: Iterative Circuits – Adders and Subtractors</w:t>
      </w:r>
    </w:p>
    <w:p w:rsidR="00C36985" w:rsidRDefault="00C36985" w:rsidP="00C36985">
      <w:pPr>
        <w:spacing w:after="0" w:line="240" w:lineRule="auto"/>
        <w:rPr>
          <w:sz w:val="24"/>
          <w:szCs w:val="24"/>
        </w:rPr>
      </w:pPr>
    </w:p>
    <w:p w:rsidR="00C36985" w:rsidRPr="004F15A1" w:rsidRDefault="00C36985" w:rsidP="00BA6BEF">
      <w:pPr>
        <w:spacing w:after="0" w:line="240" w:lineRule="auto"/>
        <w:outlineLvl w:val="0"/>
        <w:rPr>
          <w:b/>
          <w:sz w:val="24"/>
          <w:szCs w:val="24"/>
          <w:u w:val="single"/>
        </w:rPr>
      </w:pPr>
      <w:r w:rsidRPr="00542160">
        <w:rPr>
          <w:b/>
          <w:sz w:val="24"/>
          <w:szCs w:val="24"/>
          <w:u w:val="single"/>
        </w:rPr>
        <w:t>Abstract and Objective:</w:t>
      </w:r>
    </w:p>
    <w:p w:rsidR="00166E6B" w:rsidRDefault="00166E6B" w:rsidP="00C36985">
      <w:pPr>
        <w:spacing w:after="0" w:line="240" w:lineRule="auto"/>
        <w:rPr>
          <w:b/>
          <w:sz w:val="24"/>
          <w:szCs w:val="24"/>
        </w:rPr>
      </w:pPr>
    </w:p>
    <w:p w:rsidR="00E660C6" w:rsidRDefault="00172596" w:rsidP="00935E65">
      <w:pPr>
        <w:spacing w:after="0"/>
        <w:rPr>
          <w:sz w:val="24"/>
          <w:szCs w:val="24"/>
        </w:rPr>
      </w:pPr>
      <w:r>
        <w:rPr>
          <w:sz w:val="24"/>
          <w:szCs w:val="24"/>
        </w:rPr>
        <w:tab/>
        <w:t xml:space="preserve">This lab is an introduction to adders and subractors in circuit logic design and more specifically how to implement and test them with Xilinx software. The lab also introduces iterative circuits and its related design techniques. Typical word lengths are in the powers of 2 and so one typically needs to design the circuit for one bit and then imply interconnect multiple copies of that same adder circuit to form a complete circuit for the word, this approach is known as iterative design. </w:t>
      </w:r>
      <w:r w:rsidR="00AA6B28">
        <w:rPr>
          <w:sz w:val="24"/>
          <w:szCs w:val="24"/>
        </w:rPr>
        <w:t>Of course, making copies of a circuit is easy when CAD software is being utilized, the experimenter will utilize it to chain several full adders together in order to create a ripple-carry adder.</w:t>
      </w:r>
    </w:p>
    <w:p w:rsidR="00AA6B28" w:rsidRDefault="00AA6B28" w:rsidP="00935E65">
      <w:pPr>
        <w:spacing w:after="0"/>
        <w:rPr>
          <w:sz w:val="24"/>
          <w:szCs w:val="24"/>
        </w:rPr>
      </w:pPr>
      <w:r>
        <w:rPr>
          <w:sz w:val="24"/>
          <w:szCs w:val="24"/>
        </w:rPr>
        <w:tab/>
        <w:t>This lab is also about the design of basic binary add and/or subtract circuits. An adder/subtractor circuit can be implemented from an adder circuit by the inclusion of an add/sub control signal and a XOR gate (1s complementer). Inputs will be used that can be easily verified mathematically to confirm that the circuit is functioning as intended.</w:t>
      </w:r>
    </w:p>
    <w:p w:rsidR="00172596" w:rsidRDefault="00172596" w:rsidP="00935E65">
      <w:pPr>
        <w:spacing w:after="0"/>
        <w:rPr>
          <w:sz w:val="24"/>
          <w:szCs w:val="24"/>
        </w:rPr>
      </w:pPr>
    </w:p>
    <w:p w:rsidR="002373E9" w:rsidRDefault="002373E9" w:rsidP="00BA6BEF">
      <w:pPr>
        <w:spacing w:after="0"/>
        <w:outlineLvl w:val="0"/>
        <w:rPr>
          <w:b/>
          <w:u w:val="single"/>
        </w:rPr>
      </w:pPr>
      <w:r w:rsidRPr="00B11708">
        <w:rPr>
          <w:b/>
          <w:u w:val="single"/>
        </w:rPr>
        <w:t>Components Used:</w:t>
      </w:r>
    </w:p>
    <w:p w:rsidR="003B0BAC" w:rsidRPr="00B11708" w:rsidRDefault="003B0BAC" w:rsidP="002373E9">
      <w:pPr>
        <w:spacing w:after="0"/>
        <w:rPr>
          <w:b/>
          <w:u w:val="single"/>
        </w:rPr>
      </w:pPr>
    </w:p>
    <w:p w:rsidR="002373E9" w:rsidRDefault="001F4BEE" w:rsidP="003B0BAC">
      <w:pPr>
        <w:pStyle w:val="ListParagraph"/>
        <w:numPr>
          <w:ilvl w:val="0"/>
          <w:numId w:val="9"/>
        </w:numPr>
        <w:spacing w:after="0"/>
      </w:pPr>
      <w:r>
        <w:t>Xilinx software on PC</w:t>
      </w:r>
    </w:p>
    <w:p w:rsidR="00D90740" w:rsidRPr="003B0BAC" w:rsidRDefault="002373E9" w:rsidP="003B0BAC">
      <w:pPr>
        <w:pStyle w:val="ListParagraph"/>
        <w:numPr>
          <w:ilvl w:val="0"/>
          <w:numId w:val="9"/>
        </w:numPr>
        <w:spacing w:after="0"/>
        <w:rPr>
          <w:sz w:val="24"/>
          <w:szCs w:val="24"/>
        </w:rPr>
      </w:pPr>
      <w:r w:rsidRPr="003B0BAC">
        <w:rPr>
          <w:sz w:val="24"/>
          <w:szCs w:val="24"/>
        </w:rPr>
        <w:t>The following gates</w:t>
      </w:r>
      <w:r w:rsidR="00D90740" w:rsidRPr="003B0BAC">
        <w:rPr>
          <w:sz w:val="24"/>
          <w:szCs w:val="24"/>
        </w:rPr>
        <w:t>/integrated circuits</w:t>
      </w:r>
      <w:r w:rsidRPr="003B0BAC">
        <w:rPr>
          <w:sz w:val="24"/>
          <w:szCs w:val="24"/>
        </w:rPr>
        <w:t xml:space="preserve">: </w:t>
      </w:r>
    </w:p>
    <w:p w:rsidR="00576A5A" w:rsidRDefault="00AA6B28" w:rsidP="00AA6B28">
      <w:pPr>
        <w:pStyle w:val="ListParagraph"/>
        <w:numPr>
          <w:ilvl w:val="0"/>
          <w:numId w:val="11"/>
        </w:numPr>
        <w:spacing w:after="0"/>
        <w:rPr>
          <w:sz w:val="24"/>
          <w:szCs w:val="24"/>
        </w:rPr>
      </w:pPr>
      <w:r>
        <w:rPr>
          <w:sz w:val="24"/>
          <w:szCs w:val="24"/>
        </w:rPr>
        <w:t xml:space="preserve">3 </w:t>
      </w:r>
      <w:r w:rsidR="00576A5A">
        <w:rPr>
          <w:sz w:val="24"/>
          <w:szCs w:val="24"/>
        </w:rPr>
        <w:t xml:space="preserve">- </w:t>
      </w:r>
      <w:r>
        <w:rPr>
          <w:sz w:val="24"/>
          <w:szCs w:val="24"/>
        </w:rPr>
        <w:t>nand2</w:t>
      </w:r>
      <w:r w:rsidR="00576A5A">
        <w:rPr>
          <w:sz w:val="24"/>
          <w:szCs w:val="24"/>
        </w:rPr>
        <w:t xml:space="preserve">              quad 2-input NAND</w:t>
      </w:r>
    </w:p>
    <w:p w:rsidR="00576A5A" w:rsidRDefault="00576A5A" w:rsidP="00576A5A">
      <w:pPr>
        <w:pStyle w:val="ListParagraph"/>
        <w:numPr>
          <w:ilvl w:val="0"/>
          <w:numId w:val="11"/>
        </w:numPr>
        <w:spacing w:after="0"/>
        <w:rPr>
          <w:sz w:val="24"/>
          <w:szCs w:val="24"/>
        </w:rPr>
      </w:pPr>
      <w:r>
        <w:rPr>
          <w:sz w:val="24"/>
          <w:szCs w:val="24"/>
        </w:rPr>
        <w:t>3 – XOR2               quad XOR</w:t>
      </w:r>
    </w:p>
    <w:p w:rsidR="00576A5A" w:rsidRDefault="00576A5A" w:rsidP="00576A5A">
      <w:pPr>
        <w:pStyle w:val="ListParagraph"/>
        <w:numPr>
          <w:ilvl w:val="0"/>
          <w:numId w:val="11"/>
        </w:numPr>
        <w:spacing w:after="0"/>
        <w:rPr>
          <w:sz w:val="24"/>
          <w:szCs w:val="24"/>
        </w:rPr>
      </w:pPr>
      <w:r>
        <w:rPr>
          <w:sz w:val="24"/>
          <w:szCs w:val="24"/>
        </w:rPr>
        <w:t>Other components as needed</w:t>
      </w:r>
    </w:p>
    <w:p w:rsidR="00576A5A" w:rsidRPr="00576A5A" w:rsidRDefault="00576A5A" w:rsidP="00576A5A">
      <w:pPr>
        <w:pStyle w:val="ListParagraph"/>
        <w:spacing w:after="0"/>
        <w:ind w:left="1440"/>
        <w:rPr>
          <w:sz w:val="24"/>
          <w:szCs w:val="24"/>
        </w:rPr>
      </w:pPr>
    </w:p>
    <w:p w:rsidR="00E660C6" w:rsidRPr="004F15A1" w:rsidRDefault="00B236E8" w:rsidP="00BA6BEF">
      <w:pPr>
        <w:spacing w:after="0"/>
        <w:outlineLvl w:val="0"/>
        <w:rPr>
          <w:b/>
          <w:sz w:val="24"/>
          <w:szCs w:val="24"/>
          <w:u w:val="single"/>
        </w:rPr>
      </w:pPr>
      <w:r w:rsidRPr="004F15A1">
        <w:rPr>
          <w:b/>
          <w:sz w:val="24"/>
          <w:szCs w:val="24"/>
          <w:u w:val="single"/>
        </w:rPr>
        <w:t>Procedures and result:</w:t>
      </w:r>
    </w:p>
    <w:p w:rsidR="00B236E8" w:rsidRDefault="00B236E8" w:rsidP="00935E65">
      <w:pPr>
        <w:spacing w:after="0"/>
        <w:rPr>
          <w:b/>
          <w:sz w:val="24"/>
          <w:szCs w:val="24"/>
        </w:rPr>
      </w:pPr>
    </w:p>
    <w:p w:rsidR="007617A4" w:rsidRDefault="00576A5A" w:rsidP="00576A5A">
      <w:pPr>
        <w:pStyle w:val="ListParagraph"/>
        <w:numPr>
          <w:ilvl w:val="0"/>
          <w:numId w:val="12"/>
        </w:numPr>
        <w:rPr>
          <w:sz w:val="24"/>
          <w:szCs w:val="24"/>
        </w:rPr>
      </w:pPr>
      <w:r>
        <w:rPr>
          <w:sz w:val="24"/>
          <w:szCs w:val="24"/>
        </w:rPr>
        <w:t>The first step is to complete the pre-lab assignment before the lab class. The prelab assignment in this case required the experimenters to design a full adder circuit using as few logic gates as possible. The circuit that was designed is shown on the next page…</w:t>
      </w:r>
    </w:p>
    <w:p w:rsidR="00576A5A" w:rsidRDefault="00576A5A" w:rsidP="00576A5A">
      <w:pPr>
        <w:pStyle w:val="ListParagraph"/>
        <w:ind w:left="360"/>
        <w:rPr>
          <w:sz w:val="24"/>
          <w:szCs w:val="24"/>
        </w:rPr>
      </w:pPr>
    </w:p>
    <w:p w:rsidR="00576A5A" w:rsidRPr="007617A4" w:rsidRDefault="00CC29DD" w:rsidP="00576A5A">
      <w:pPr>
        <w:pStyle w:val="ListParagraph"/>
        <w:ind w:left="360"/>
        <w:rPr>
          <w:sz w:val="24"/>
          <w:szCs w:val="24"/>
        </w:rPr>
      </w:pPr>
      <w:r>
        <w:rPr>
          <w:noProof/>
          <w:sz w:val="24"/>
          <w:szCs w:val="24"/>
        </w:rPr>
        <w:lastRenderedPageBreak/>
        <w:drawing>
          <wp:anchor distT="0" distB="0" distL="114300" distR="114300" simplePos="0" relativeHeight="251664384" behindDoc="0" locked="0" layoutInCell="1" allowOverlap="1">
            <wp:simplePos x="0" y="0"/>
            <wp:positionH relativeFrom="column">
              <wp:posOffset>-992505</wp:posOffset>
            </wp:positionH>
            <wp:positionV relativeFrom="paragraph">
              <wp:posOffset>7620</wp:posOffset>
            </wp:positionV>
            <wp:extent cx="7075170" cy="6000115"/>
            <wp:effectExtent l="0" t="533400" r="0" b="514985"/>
            <wp:wrapTopAndBottom/>
            <wp:docPr id="11" name="Picture 11" descr="../Downloads/IMG_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0070.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5400000">
                      <a:off x="0" y="0"/>
                      <a:ext cx="7075170" cy="6000115"/>
                    </a:xfrm>
                    <a:prstGeom prst="rect">
                      <a:avLst/>
                    </a:prstGeom>
                    <a:noFill/>
                    <a:ln>
                      <a:noFill/>
                    </a:ln>
                  </pic:spPr>
                </pic:pic>
              </a:graphicData>
            </a:graphic>
          </wp:anchor>
        </w:drawing>
      </w:r>
      <w:r w:rsidR="00317103">
        <w:rPr>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26" type="#_x0000_t66" style="position:absolute;left:0;text-align:left;margin-left:300.6pt;margin-top:188.5pt;width:108pt;height:18pt;z-index:251659264;visibility:visible;mso-position-horizontal-relative:text;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" adj="1800" fillcolor="#4f81bd [3204]" strokecolor="#4579b8 [3044]">
            <v:fill color2="#a7bfde [1620]" rotate="t" type="gradient">
              <o:fill v:ext="view" type="gradientUnscaled"/>
            </v:fill>
            <v:shadow on="t" opacity="22937f" origin=",.5" offset="0,.63889mm"/>
          </v:shape>
        </w:pict>
      </w:r>
    </w:p>
    <w:p w:rsidR="003B0BAC" w:rsidRDefault="003B0BAC">
      <w:pPr>
        <w:rPr>
          <w:b/>
          <w:sz w:val="24"/>
          <w:szCs w:val="24"/>
          <w:u w:val="single"/>
        </w:rPr>
      </w:pPr>
    </w:p>
    <w:p w:rsidR="006D048F" w:rsidRDefault="006D048F" w:rsidP="006D048F">
      <w:pPr>
        <w:rPr>
          <w:sz w:val="24"/>
          <w:szCs w:val="24"/>
        </w:rPr>
      </w:pPr>
      <w:r>
        <w:rPr>
          <w:sz w:val="24"/>
          <w:szCs w:val="24"/>
        </w:rPr>
        <w:t>Our full adder was approved (see arrow above).</w:t>
      </w:r>
    </w:p>
    <w:p w:rsidR="006D048F" w:rsidRPr="006D048F" w:rsidRDefault="006D048F" w:rsidP="006D048F">
      <w:pPr>
        <w:pStyle w:val="ListParagraph"/>
        <w:numPr>
          <w:ilvl w:val="0"/>
          <w:numId w:val="12"/>
        </w:numPr>
        <w:rPr>
          <w:sz w:val="24"/>
          <w:szCs w:val="24"/>
        </w:rPr>
      </w:pPr>
      <w:r w:rsidRPr="006D048F">
        <w:rPr>
          <w:sz w:val="24"/>
          <w:szCs w:val="24"/>
        </w:rPr>
        <w:t xml:space="preserve">Next </w:t>
      </w:r>
      <w:r w:rsidR="00130845">
        <w:rPr>
          <w:sz w:val="24"/>
          <w:szCs w:val="24"/>
        </w:rPr>
        <w:t>step is to</w:t>
      </w:r>
      <w:r w:rsidRPr="006D048F">
        <w:rPr>
          <w:sz w:val="24"/>
          <w:szCs w:val="24"/>
        </w:rPr>
        <w:t xml:space="preserve"> construct and implement the full adder circuit </w:t>
      </w:r>
      <w:r w:rsidR="00236353">
        <w:rPr>
          <w:sz w:val="24"/>
          <w:szCs w:val="24"/>
        </w:rPr>
        <w:t>that has been</w:t>
      </w:r>
      <w:r w:rsidRPr="006D048F">
        <w:rPr>
          <w:sz w:val="24"/>
          <w:szCs w:val="24"/>
        </w:rPr>
        <w:t xml:space="preserve"> designed during the prelab, in Xilinx. Which just requires creating a project and </w:t>
      </w:r>
      <w:r w:rsidRPr="006D048F">
        <w:rPr>
          <w:sz w:val="24"/>
          <w:szCs w:val="24"/>
        </w:rPr>
        <w:lastRenderedPageBreak/>
        <w:t>placing the components and wires on the given area. Our adder circuit in Xilinx is pictured below:</w:t>
      </w:r>
    </w:p>
    <w:p w:rsidR="006D048F" w:rsidRDefault="006D048F" w:rsidP="006D048F">
      <w:pPr>
        <w:pStyle w:val="ListParagraph"/>
        <w:ind w:left="360"/>
        <w:rPr>
          <w:sz w:val="24"/>
          <w:szCs w:val="24"/>
        </w:rPr>
      </w:pPr>
    </w:p>
    <w:p w:rsidR="006D048F" w:rsidRDefault="00CC29DD" w:rsidP="006D048F">
      <w:pPr>
        <w:pStyle w:val="ListParagraph"/>
        <w:ind w:left="360"/>
        <w:rPr>
          <w:sz w:val="24"/>
          <w:szCs w:val="24"/>
        </w:rPr>
      </w:pPr>
      <w:r>
        <w:rPr>
          <w:noProof/>
          <w:sz w:val="24"/>
          <w:szCs w:val="24"/>
        </w:rPr>
        <w:drawing>
          <wp:anchor distT="0" distB="0" distL="114300" distR="114300" simplePos="0" relativeHeight="251665408" behindDoc="0" locked="0" layoutInCell="1" allowOverlap="1">
            <wp:simplePos x="0" y="0"/>
            <wp:positionH relativeFrom="column">
              <wp:posOffset>-296545</wp:posOffset>
            </wp:positionH>
            <wp:positionV relativeFrom="paragraph">
              <wp:posOffset>319405</wp:posOffset>
            </wp:positionV>
            <wp:extent cx="5989320" cy="4506595"/>
            <wp:effectExtent l="19050" t="0" r="0" b="0"/>
            <wp:wrapTopAndBottom/>
            <wp:docPr id="13" name="Picture 13" descr="../Downloads/IMG_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0048.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89320" cy="4506595"/>
                    </a:xfrm>
                    <a:prstGeom prst="rect">
                      <a:avLst/>
                    </a:prstGeom>
                    <a:noFill/>
                    <a:ln>
                      <a:noFill/>
                    </a:ln>
                  </pic:spPr>
                </pic:pic>
              </a:graphicData>
            </a:graphic>
          </wp:anchor>
        </w:drawing>
      </w:r>
    </w:p>
    <w:p w:rsidR="006D048F" w:rsidRDefault="00130845" w:rsidP="006D048F">
      <w:pPr>
        <w:pStyle w:val="ListParagraph"/>
        <w:ind w:left="360"/>
        <w:rPr>
          <w:sz w:val="24"/>
          <w:szCs w:val="24"/>
        </w:rPr>
      </w:pPr>
      <w:r>
        <w:rPr>
          <w:sz w:val="24"/>
          <w:szCs w:val="24"/>
        </w:rPr>
        <w:t>The above circuit was simulated and found to be functional.</w:t>
      </w:r>
    </w:p>
    <w:p w:rsidR="00130845" w:rsidRDefault="00130845" w:rsidP="00130845">
      <w:pPr>
        <w:pStyle w:val="ListParagraph"/>
        <w:numPr>
          <w:ilvl w:val="0"/>
          <w:numId w:val="12"/>
        </w:numPr>
        <w:rPr>
          <w:sz w:val="24"/>
          <w:szCs w:val="24"/>
        </w:rPr>
      </w:pPr>
      <w:r>
        <w:rPr>
          <w:sz w:val="24"/>
          <w:szCs w:val="24"/>
        </w:rPr>
        <w:t xml:space="preserve">The next step in this lab is to make four copies of the full adder and interconnect them into a 4-stage ripple adder. </w:t>
      </w:r>
      <w:r w:rsidR="00236353">
        <w:rPr>
          <w:sz w:val="24"/>
          <w:szCs w:val="24"/>
        </w:rPr>
        <w:t>The experimenters</w:t>
      </w:r>
      <w:r>
        <w:rPr>
          <w:sz w:val="24"/>
          <w:szCs w:val="24"/>
        </w:rPr>
        <w:t xml:space="preserve"> will test the ripple adder by experimentally completing a table where the inputs can easily be used to confirm the given output in Xilinx is correct. The multi stage ripple adder is shown on the next page in Xilinx:</w:t>
      </w:r>
    </w:p>
    <w:p w:rsidR="00130845" w:rsidRDefault="00CE7EF2" w:rsidP="00130845">
      <w:pPr>
        <w:pStyle w:val="ListParagraph"/>
        <w:ind w:left="360"/>
        <w:rPr>
          <w:sz w:val="24"/>
          <w:szCs w:val="24"/>
        </w:rPr>
      </w:pPr>
      <w:r>
        <w:rPr>
          <w:noProof/>
          <w:sz w:val="24"/>
          <w:szCs w:val="24"/>
        </w:rPr>
        <w:lastRenderedPageBreak/>
        <w:drawing>
          <wp:anchor distT="0" distB="0" distL="114300" distR="114300" simplePos="0" relativeHeight="251660288" behindDoc="0" locked="0" layoutInCell="1" allowOverlap="1">
            <wp:simplePos x="0" y="0"/>
            <wp:positionH relativeFrom="column">
              <wp:posOffset>-217170</wp:posOffset>
            </wp:positionH>
            <wp:positionV relativeFrom="paragraph">
              <wp:posOffset>4747260</wp:posOffset>
            </wp:positionV>
            <wp:extent cx="3961765" cy="2975610"/>
            <wp:effectExtent l="10478" t="0" r="11112" b="11113"/>
            <wp:wrapThrough wrapText="bothSides">
              <wp:wrapPolygon edited="0">
                <wp:start x="57" y="21676"/>
                <wp:lineTo x="21522" y="21676"/>
                <wp:lineTo x="21522" y="104"/>
                <wp:lineTo x="57" y="104"/>
                <wp:lineTo x="57" y="21676"/>
              </wp:wrapPolygon>
            </wp:wrapThrough>
            <wp:docPr id="15" name="Picture 15" descr="../Downloads/IMG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0050.JP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5400000">
                      <a:off x="0" y="0"/>
                      <a:ext cx="3961765" cy="2975610"/>
                    </a:xfrm>
                    <a:prstGeom prst="rect">
                      <a:avLst/>
                    </a:prstGeom>
                    <a:noFill/>
                    <a:ln>
                      <a:noFill/>
                    </a:ln>
                  </pic:spPr>
                </pic:pic>
              </a:graphicData>
            </a:graphic>
          </wp:anchor>
        </w:drawing>
      </w:r>
      <w:r>
        <w:rPr>
          <w:noProof/>
          <w:sz w:val="24"/>
          <w:szCs w:val="24"/>
        </w:rPr>
        <w:drawing>
          <wp:inline distT="0" distB="0" distL="0" distR="0">
            <wp:extent cx="5471795" cy="4107815"/>
            <wp:effectExtent l="0" t="0" r="0" b="6985"/>
            <wp:docPr id="14" name="Picture 14" descr="../Downloads/IMG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0052.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1795" cy="4107815"/>
                    </a:xfrm>
                    <a:prstGeom prst="rect">
                      <a:avLst/>
                    </a:prstGeom>
                    <a:noFill/>
                    <a:ln>
                      <a:noFill/>
                    </a:ln>
                  </pic:spPr>
                </pic:pic>
              </a:graphicData>
            </a:graphic>
          </wp:inline>
        </w:drawing>
      </w:r>
    </w:p>
    <w:p w:rsidR="00130845" w:rsidRDefault="00130845" w:rsidP="00130845">
      <w:pPr>
        <w:pStyle w:val="ListParagraph"/>
        <w:ind w:left="360"/>
        <w:rPr>
          <w:sz w:val="24"/>
          <w:szCs w:val="24"/>
        </w:rPr>
      </w:pPr>
    </w:p>
    <w:p w:rsidR="00130845" w:rsidRDefault="00CE7EF2" w:rsidP="00130845">
      <w:pPr>
        <w:pStyle w:val="ListParagraph"/>
        <w:ind w:left="360"/>
        <w:rPr>
          <w:sz w:val="24"/>
          <w:szCs w:val="24"/>
        </w:rPr>
      </w:pPr>
      <w:r>
        <w:rPr>
          <w:noProof/>
          <w:sz w:val="24"/>
          <w:szCs w:val="24"/>
        </w:rPr>
        <w:lastRenderedPageBreak/>
        <w:drawing>
          <wp:inline distT="0" distB="0" distL="0" distR="0">
            <wp:extent cx="5471795" cy="4107815"/>
            <wp:effectExtent l="0" t="0" r="0" b="6985"/>
            <wp:docPr id="18" name="Picture 18" descr="../Downloads/IMG_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0060.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1795" cy="4107815"/>
                    </a:xfrm>
                    <a:prstGeom prst="rect">
                      <a:avLst/>
                    </a:prstGeom>
                    <a:noFill/>
                    <a:ln>
                      <a:noFill/>
                    </a:ln>
                  </pic:spPr>
                </pic:pic>
              </a:graphicData>
            </a:graphic>
          </wp:inline>
        </w:drawing>
      </w:r>
      <w:r>
        <w:rPr>
          <w:noProof/>
          <w:sz w:val="24"/>
          <w:szCs w:val="24"/>
        </w:rPr>
        <w:drawing>
          <wp:inline distT="0" distB="0" distL="0" distR="0">
            <wp:extent cx="4959078" cy="3722905"/>
            <wp:effectExtent l="0" t="0" r="0" b="11430"/>
            <wp:docPr id="17" name="Picture 17" descr="../Downloads/IMG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0053.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90291" cy="3746337"/>
                    </a:xfrm>
                    <a:prstGeom prst="rect">
                      <a:avLst/>
                    </a:prstGeom>
                    <a:noFill/>
                    <a:ln>
                      <a:noFill/>
                    </a:ln>
                  </pic:spPr>
                </pic:pic>
              </a:graphicData>
            </a:graphic>
          </wp:inline>
        </w:drawing>
      </w:r>
    </w:p>
    <w:p w:rsidR="00130845" w:rsidRDefault="00130845" w:rsidP="00130845">
      <w:pPr>
        <w:pStyle w:val="ListParagraph"/>
        <w:ind w:left="360"/>
        <w:rPr>
          <w:sz w:val="24"/>
          <w:szCs w:val="24"/>
        </w:rPr>
      </w:pPr>
    </w:p>
    <w:p w:rsidR="00130845" w:rsidRPr="006D048F" w:rsidRDefault="00CE7EF2" w:rsidP="00130845">
      <w:pPr>
        <w:pStyle w:val="ListParagraph"/>
        <w:ind w:left="360"/>
        <w:rPr>
          <w:sz w:val="24"/>
          <w:szCs w:val="24"/>
        </w:rPr>
      </w:pPr>
      <w:r>
        <w:rPr>
          <w:b/>
          <w:noProof/>
          <w:sz w:val="24"/>
          <w:szCs w:val="24"/>
          <w:u w:val="single"/>
        </w:rPr>
        <w:lastRenderedPageBreak/>
        <w:drawing>
          <wp:anchor distT="0" distB="0" distL="114300" distR="114300" simplePos="0" relativeHeight="251661312" behindDoc="0" locked="0" layoutInCell="1" allowOverlap="1">
            <wp:simplePos x="0" y="0"/>
            <wp:positionH relativeFrom="column">
              <wp:posOffset>-1882775</wp:posOffset>
            </wp:positionH>
            <wp:positionV relativeFrom="paragraph">
              <wp:posOffset>906145</wp:posOffset>
            </wp:positionV>
            <wp:extent cx="8882380" cy="6659245"/>
            <wp:effectExtent l="0" t="1104900" r="0" b="1094105"/>
            <wp:wrapTopAndBottom/>
            <wp:docPr id="19" name="Picture 19" descr="../Downloads/IMG_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0071.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5400000">
                      <a:off x="0" y="0"/>
                      <a:ext cx="8882380" cy="6659245"/>
                    </a:xfrm>
                    <a:prstGeom prst="rect">
                      <a:avLst/>
                    </a:prstGeom>
                    <a:noFill/>
                    <a:ln>
                      <a:noFill/>
                    </a:ln>
                  </pic:spPr>
                </pic:pic>
              </a:graphicData>
            </a:graphic>
          </wp:anchor>
        </w:drawing>
      </w:r>
    </w:p>
    <w:p w:rsidR="00E6658F" w:rsidRDefault="00CE7EF2" w:rsidP="00CE7EF2">
      <w:pPr>
        <w:pStyle w:val="ListParagraph"/>
        <w:numPr>
          <w:ilvl w:val="0"/>
          <w:numId w:val="12"/>
        </w:numPr>
        <w:rPr>
          <w:sz w:val="24"/>
          <w:szCs w:val="24"/>
        </w:rPr>
      </w:pPr>
      <w:r>
        <w:rPr>
          <w:sz w:val="24"/>
          <w:szCs w:val="24"/>
        </w:rPr>
        <w:lastRenderedPageBreak/>
        <w:t xml:space="preserve">The adder circuit can also be made into an adder/subtractor by inclusion of an add/sub control signal and a XOR gate. This circuit was designed and then implementing using the full adder ripple schematics </w:t>
      </w:r>
      <w:r w:rsidR="00236353">
        <w:rPr>
          <w:sz w:val="24"/>
          <w:szCs w:val="24"/>
        </w:rPr>
        <w:t>that</w:t>
      </w:r>
      <w:r>
        <w:rPr>
          <w:sz w:val="24"/>
          <w:szCs w:val="24"/>
        </w:rPr>
        <w:t xml:space="preserve"> had already</w:t>
      </w:r>
      <w:r w:rsidR="00236353">
        <w:rPr>
          <w:sz w:val="24"/>
          <w:szCs w:val="24"/>
        </w:rPr>
        <w:t xml:space="preserve"> been</w:t>
      </w:r>
      <w:r>
        <w:rPr>
          <w:sz w:val="24"/>
          <w:szCs w:val="24"/>
        </w:rPr>
        <w:t xml:space="preserve"> drawn up. </w:t>
      </w:r>
      <w:r w:rsidR="00236353">
        <w:rPr>
          <w:sz w:val="24"/>
          <w:szCs w:val="24"/>
        </w:rPr>
        <w:t>The user</w:t>
      </w:r>
      <w:r>
        <w:rPr>
          <w:sz w:val="24"/>
          <w:szCs w:val="24"/>
        </w:rPr>
        <w:t xml:space="preserve"> implements an XOR gate at each B input with only the first carry bit also feeding into the XOR gate. Every gate </w:t>
      </w:r>
      <w:r w:rsidR="00236353">
        <w:rPr>
          <w:sz w:val="24"/>
          <w:szCs w:val="24"/>
        </w:rPr>
        <w:t>thereafter</w:t>
      </w:r>
      <w:r>
        <w:rPr>
          <w:sz w:val="24"/>
          <w:szCs w:val="24"/>
        </w:rPr>
        <w:t xml:space="preserve"> will have the same original carry in value while using the next series of B values. The diagram designed is shown below:</w:t>
      </w:r>
    </w:p>
    <w:p w:rsidR="00CC29DD" w:rsidRDefault="00CC29DD" w:rsidP="00CC29DD">
      <w:pPr>
        <w:pStyle w:val="ListParagraph"/>
        <w:ind w:left="360"/>
        <w:rPr>
          <w:sz w:val="24"/>
          <w:szCs w:val="24"/>
        </w:rPr>
      </w:pPr>
      <w:r>
        <w:rPr>
          <w:noProof/>
          <w:sz w:val="24"/>
          <w:szCs w:val="24"/>
        </w:rPr>
        <w:drawing>
          <wp:anchor distT="0" distB="0" distL="114300" distR="114300" simplePos="0" relativeHeight="251663360" behindDoc="1" locked="0" layoutInCell="1" allowOverlap="1">
            <wp:simplePos x="0" y="0"/>
            <wp:positionH relativeFrom="column">
              <wp:posOffset>247650</wp:posOffset>
            </wp:positionH>
            <wp:positionV relativeFrom="paragraph">
              <wp:posOffset>-1361</wp:posOffset>
            </wp:positionV>
            <wp:extent cx="5634536" cy="4223657"/>
            <wp:effectExtent l="19050" t="0" r="4264" b="0"/>
            <wp:wrapNone/>
            <wp:docPr id="2" name="Picture 2" descr="C:\Users\Farnam\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nam\Desktop\1.jpg"/>
                    <pic:cNvPicPr>
                      <a:picLocks noChangeAspect="1" noChangeArrowheads="1"/>
                    </pic:cNvPicPr>
                  </pic:nvPicPr>
                  <pic:blipFill>
                    <a:blip r:embed="rId15"/>
                    <a:srcRect/>
                    <a:stretch>
                      <a:fillRect/>
                    </a:stretch>
                  </pic:blipFill>
                  <pic:spPr bwMode="auto">
                    <a:xfrm>
                      <a:off x="0" y="0"/>
                      <a:ext cx="5634536" cy="4223657"/>
                    </a:xfrm>
                    <a:prstGeom prst="rect">
                      <a:avLst/>
                    </a:prstGeom>
                    <a:noFill/>
                    <a:ln w="9525">
                      <a:noFill/>
                      <a:miter lim="800000"/>
                      <a:headEnd/>
                      <a:tailEnd/>
                    </a:ln>
                  </pic:spPr>
                </pic:pic>
              </a:graphicData>
            </a:graphic>
          </wp:anchor>
        </w:drawing>
      </w:r>
    </w:p>
    <w:p w:rsidR="00CC29DD" w:rsidRDefault="00CC29DD" w:rsidP="00CC29DD">
      <w:pPr>
        <w:pStyle w:val="ListParagraph"/>
        <w:ind w:left="360"/>
        <w:rPr>
          <w:sz w:val="24"/>
          <w:szCs w:val="24"/>
        </w:rPr>
      </w:pPr>
    </w:p>
    <w:p w:rsidR="00CE7EF2" w:rsidRDefault="00CC29DD" w:rsidP="00CE7EF2">
      <w:pPr>
        <w:pStyle w:val="ListParagraph"/>
        <w:ind w:left="360"/>
        <w:rPr>
          <w:sz w:val="24"/>
          <w:szCs w:val="24"/>
        </w:rPr>
      </w:pPr>
      <w:r>
        <w:rPr>
          <w:noProof/>
          <w:sz w:val="24"/>
          <w:szCs w:val="24"/>
        </w:rPr>
        <w:drawing>
          <wp:anchor distT="0" distB="0" distL="114300" distR="114300" simplePos="0" relativeHeight="251662336" behindDoc="0" locked="0" layoutInCell="1" allowOverlap="1">
            <wp:simplePos x="0" y="0"/>
            <wp:positionH relativeFrom="column">
              <wp:posOffset>878840</wp:posOffset>
            </wp:positionH>
            <wp:positionV relativeFrom="paragraph">
              <wp:posOffset>1633855</wp:posOffset>
            </wp:positionV>
            <wp:extent cx="4312920" cy="3221990"/>
            <wp:effectExtent l="19050" t="0" r="0" b="0"/>
            <wp:wrapThrough wrapText="bothSides">
              <wp:wrapPolygon edited="0">
                <wp:start x="-95" y="0"/>
                <wp:lineTo x="-95" y="21455"/>
                <wp:lineTo x="21562" y="21455"/>
                <wp:lineTo x="21562" y="0"/>
                <wp:lineTo x="-95" y="0"/>
              </wp:wrapPolygon>
            </wp:wrapThrough>
            <wp:docPr id="3" name="Picture 3" descr="C:\Users\Farnam\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rnam\Desktop\2.jpg"/>
                    <pic:cNvPicPr>
                      <a:picLocks noChangeAspect="1" noChangeArrowheads="1"/>
                    </pic:cNvPicPr>
                  </pic:nvPicPr>
                  <pic:blipFill>
                    <a:blip r:embed="rId16"/>
                    <a:srcRect/>
                    <a:stretch>
                      <a:fillRect/>
                    </a:stretch>
                  </pic:blipFill>
                  <pic:spPr bwMode="auto">
                    <a:xfrm>
                      <a:off x="0" y="0"/>
                      <a:ext cx="4312920" cy="3221990"/>
                    </a:xfrm>
                    <a:prstGeom prst="rect">
                      <a:avLst/>
                    </a:prstGeom>
                    <a:noFill/>
                    <a:ln w="9525">
                      <a:noFill/>
                      <a:miter lim="800000"/>
                      <a:headEnd/>
                      <a:tailEnd/>
                    </a:ln>
                  </pic:spPr>
                </pic:pic>
              </a:graphicData>
            </a:graphic>
          </wp:anchor>
        </w:drawing>
      </w:r>
      <w:r w:rsidR="00224009">
        <w:rPr>
          <w:noProof/>
          <w:sz w:val="24"/>
          <w:szCs w:val="24"/>
        </w:rPr>
        <w:drawing>
          <wp:inline distT="0" distB="0" distL="0" distR="0">
            <wp:extent cx="6558222" cy="4844841"/>
            <wp:effectExtent l="0" t="6985" r="0" b="0"/>
            <wp:docPr id="20" name="Picture 20" descr="../Downloads/IMG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0072.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5400000">
                      <a:off x="0" y="0"/>
                      <a:ext cx="6605022" cy="4879414"/>
                    </a:xfrm>
                    <a:prstGeom prst="rect">
                      <a:avLst/>
                    </a:prstGeom>
                    <a:noFill/>
                    <a:ln>
                      <a:noFill/>
                    </a:ln>
                  </pic:spPr>
                </pic:pic>
              </a:graphicData>
            </a:graphic>
          </wp:inline>
        </w:drawing>
      </w:r>
    </w:p>
    <w:p w:rsidR="00224009" w:rsidRDefault="00224009" w:rsidP="00CE7EF2">
      <w:pPr>
        <w:pStyle w:val="ListParagraph"/>
        <w:ind w:left="360"/>
        <w:rPr>
          <w:sz w:val="24"/>
          <w:szCs w:val="24"/>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Default="002D6450" w:rsidP="00CE7EF2">
      <w:pPr>
        <w:pStyle w:val="ListParagraph"/>
        <w:ind w:left="360"/>
        <w:rPr>
          <w:b/>
          <w:sz w:val="24"/>
          <w:szCs w:val="24"/>
          <w:u w:val="single"/>
        </w:rPr>
      </w:pPr>
    </w:p>
    <w:p w:rsidR="002D6450" w:rsidRPr="002D6450" w:rsidRDefault="002D6450" w:rsidP="00CE7EF2">
      <w:pPr>
        <w:pStyle w:val="ListParagraph"/>
        <w:ind w:left="360"/>
        <w:rPr>
          <w:sz w:val="24"/>
          <w:szCs w:val="24"/>
        </w:rPr>
      </w:pPr>
      <w:r w:rsidRPr="002D6450">
        <w:rPr>
          <w:noProof/>
          <w:sz w:val="24"/>
          <w:szCs w:val="24"/>
        </w:rPr>
        <w:lastRenderedPageBreak/>
        <w:drawing>
          <wp:inline distT="0" distB="0" distL="0" distR="0">
            <wp:extent cx="5486400" cy="4114800"/>
            <wp:effectExtent l="19050" t="0" r="0" b="0"/>
            <wp:docPr id="4" name="Picture 4" descr="C:\Users\Farnam\Desktop\IMG_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nam\Desktop\IMG_0060.JPG"/>
                    <pic:cNvPicPr>
                      <a:picLocks noChangeAspect="1" noChangeArrowheads="1"/>
                    </pic:cNvPicPr>
                  </pic:nvPicPr>
                  <pic:blipFill>
                    <a:blip r:embed="rId12"/>
                    <a:srcRect/>
                    <a:stretch>
                      <a:fillRect/>
                    </a:stretch>
                  </pic:blipFill>
                  <pic:spPr bwMode="auto">
                    <a:xfrm>
                      <a:off x="0" y="0"/>
                      <a:ext cx="5486400" cy="4114800"/>
                    </a:xfrm>
                    <a:prstGeom prst="rect">
                      <a:avLst/>
                    </a:prstGeom>
                    <a:noFill/>
                    <a:ln w="9525">
                      <a:noFill/>
                      <a:miter lim="800000"/>
                      <a:headEnd/>
                      <a:tailEnd/>
                    </a:ln>
                  </pic:spPr>
                </pic:pic>
              </a:graphicData>
            </a:graphic>
          </wp:inline>
        </w:drawing>
      </w:r>
      <w:r w:rsidRPr="002D6450">
        <w:rPr>
          <w:noProof/>
          <w:sz w:val="24"/>
          <w:szCs w:val="24"/>
        </w:rPr>
        <w:drawing>
          <wp:inline distT="0" distB="0" distL="0" distR="0">
            <wp:extent cx="3788228" cy="2841171"/>
            <wp:effectExtent l="0" t="476250" r="0" b="454479"/>
            <wp:docPr id="5" name="Picture 5" descr="C:\Users\Farnam\Desktop\IMG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rnam\Desktop\IMG_0072.JPG"/>
                    <pic:cNvPicPr>
                      <a:picLocks noChangeAspect="1" noChangeArrowheads="1"/>
                    </pic:cNvPicPr>
                  </pic:nvPicPr>
                  <pic:blipFill>
                    <a:blip r:embed="rId17"/>
                    <a:srcRect/>
                    <a:stretch>
                      <a:fillRect/>
                    </a:stretch>
                  </pic:blipFill>
                  <pic:spPr bwMode="auto">
                    <a:xfrm rot="5400000">
                      <a:off x="0" y="0"/>
                      <a:ext cx="3788228" cy="2841171"/>
                    </a:xfrm>
                    <a:prstGeom prst="rect">
                      <a:avLst/>
                    </a:prstGeom>
                    <a:noFill/>
                    <a:ln w="9525">
                      <a:noFill/>
                      <a:miter lim="800000"/>
                      <a:headEnd/>
                      <a:tailEnd/>
                    </a:ln>
                  </pic:spPr>
                </pic:pic>
              </a:graphicData>
            </a:graphic>
          </wp:inline>
        </w:drawing>
      </w:r>
    </w:p>
    <w:p w:rsidR="002D6450" w:rsidRDefault="002D6450" w:rsidP="00CE7EF2">
      <w:pPr>
        <w:pStyle w:val="ListParagraph"/>
        <w:ind w:left="360"/>
        <w:rPr>
          <w:b/>
          <w:sz w:val="24"/>
          <w:szCs w:val="24"/>
          <w:u w:val="single"/>
        </w:rPr>
      </w:pPr>
    </w:p>
    <w:p w:rsidR="00CF7A72" w:rsidRDefault="00CF7A72" w:rsidP="00CE7EF2">
      <w:pPr>
        <w:pStyle w:val="ListParagraph"/>
        <w:ind w:left="360"/>
        <w:rPr>
          <w:b/>
          <w:noProof/>
          <w:sz w:val="24"/>
          <w:szCs w:val="24"/>
          <w:u w:val="single"/>
        </w:rPr>
      </w:pPr>
    </w:p>
    <w:p w:rsidR="00CF7A72" w:rsidRDefault="00CF7A72" w:rsidP="00CE7EF2">
      <w:pPr>
        <w:pStyle w:val="ListParagraph"/>
        <w:ind w:left="360"/>
        <w:rPr>
          <w:b/>
          <w:noProof/>
          <w:sz w:val="24"/>
          <w:szCs w:val="24"/>
          <w:u w:val="single"/>
        </w:rPr>
      </w:pPr>
      <w:r>
        <w:rPr>
          <w:b/>
          <w:noProof/>
          <w:sz w:val="24"/>
          <w:szCs w:val="24"/>
          <w:u w:val="single"/>
        </w:rPr>
        <w:drawing>
          <wp:anchor distT="0" distB="0" distL="114300" distR="114300" simplePos="0" relativeHeight="251666432" behindDoc="1" locked="0" layoutInCell="1" allowOverlap="1">
            <wp:simplePos x="0" y="0"/>
            <wp:positionH relativeFrom="column">
              <wp:posOffset>76200</wp:posOffset>
            </wp:positionH>
            <wp:positionV relativeFrom="paragraph">
              <wp:posOffset>153035</wp:posOffset>
            </wp:positionV>
            <wp:extent cx="5486400" cy="4126230"/>
            <wp:effectExtent l="0" t="685800" r="0" b="655320"/>
            <wp:wrapTight wrapText="bothSides">
              <wp:wrapPolygon edited="0">
                <wp:start x="-23" y="21670"/>
                <wp:lineTo x="21503" y="21670"/>
                <wp:lineTo x="21503" y="30"/>
                <wp:lineTo x="-23" y="30"/>
                <wp:lineTo x="-23" y="21670"/>
              </wp:wrapPolygon>
            </wp:wrapTight>
            <wp:docPr id="7" name="Picture 4" descr="C:\Users\Farnam\Desktop\IMG_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nam\Desktop\IMG_0062.JPG"/>
                    <pic:cNvPicPr>
                      <a:picLocks noChangeAspect="1" noChangeArrowheads="1"/>
                    </pic:cNvPicPr>
                  </pic:nvPicPr>
                  <pic:blipFill>
                    <a:blip r:embed="rId18"/>
                    <a:srcRect/>
                    <a:stretch>
                      <a:fillRect/>
                    </a:stretch>
                  </pic:blipFill>
                  <pic:spPr bwMode="auto">
                    <a:xfrm rot="5400000">
                      <a:off x="0" y="0"/>
                      <a:ext cx="5486400" cy="4126230"/>
                    </a:xfrm>
                    <a:prstGeom prst="rect">
                      <a:avLst/>
                    </a:prstGeom>
                    <a:noFill/>
                    <a:ln w="9525">
                      <a:noFill/>
                      <a:miter lim="800000"/>
                      <a:headEnd/>
                      <a:tailEnd/>
                    </a:ln>
                  </pic:spPr>
                </pic:pic>
              </a:graphicData>
            </a:graphic>
          </wp:anchor>
        </w:drawing>
      </w:r>
    </w:p>
    <w:p w:rsidR="00CF7A72" w:rsidRDefault="00CF7A72" w:rsidP="00CE7EF2">
      <w:pPr>
        <w:pStyle w:val="ListParagraph"/>
        <w:ind w:left="360"/>
        <w:rPr>
          <w:b/>
          <w:noProof/>
          <w:sz w:val="24"/>
          <w:szCs w:val="24"/>
          <w:u w:val="single"/>
        </w:rPr>
      </w:pPr>
    </w:p>
    <w:p w:rsidR="00CF7A72" w:rsidRDefault="00CF7A72" w:rsidP="00CE7EF2">
      <w:pPr>
        <w:pStyle w:val="ListParagraph"/>
        <w:ind w:left="360"/>
        <w:rPr>
          <w:b/>
          <w:noProof/>
          <w:sz w:val="24"/>
          <w:szCs w:val="24"/>
          <w:u w:val="single"/>
        </w:rPr>
      </w:pPr>
    </w:p>
    <w:p w:rsidR="00CF7A72" w:rsidRDefault="00CF7A72" w:rsidP="00CE7EF2">
      <w:pPr>
        <w:pStyle w:val="ListParagraph"/>
        <w:ind w:left="360"/>
        <w:rPr>
          <w:b/>
          <w:noProof/>
          <w:sz w:val="24"/>
          <w:szCs w:val="24"/>
          <w:u w:val="single"/>
        </w:rPr>
      </w:pPr>
    </w:p>
    <w:p w:rsidR="00CF7A72" w:rsidRDefault="00CF7A72" w:rsidP="00CE7EF2">
      <w:pPr>
        <w:pStyle w:val="ListParagraph"/>
        <w:ind w:left="360"/>
        <w:rPr>
          <w:b/>
          <w:noProof/>
          <w:sz w:val="24"/>
          <w:szCs w:val="24"/>
          <w:u w:val="single"/>
        </w:rPr>
      </w:pPr>
    </w:p>
    <w:p w:rsidR="00CF7A72" w:rsidRDefault="00CF7A72" w:rsidP="00CE7EF2">
      <w:pPr>
        <w:pStyle w:val="ListParagraph"/>
        <w:ind w:left="360"/>
        <w:rPr>
          <w:b/>
          <w:noProof/>
          <w:sz w:val="24"/>
          <w:szCs w:val="24"/>
          <w:u w:val="single"/>
        </w:rPr>
      </w:pPr>
    </w:p>
    <w:p w:rsidR="00CF7A72" w:rsidRDefault="00CF7A72" w:rsidP="00CE7EF2">
      <w:pPr>
        <w:pStyle w:val="ListParagraph"/>
        <w:ind w:left="360"/>
        <w:rPr>
          <w:b/>
          <w:noProof/>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CF7A72" w:rsidRDefault="00CF7A72" w:rsidP="00CE7EF2">
      <w:pPr>
        <w:pStyle w:val="ListParagraph"/>
        <w:ind w:left="360"/>
        <w:rPr>
          <w:b/>
          <w:sz w:val="24"/>
          <w:szCs w:val="24"/>
          <w:u w:val="single"/>
        </w:rPr>
      </w:pPr>
    </w:p>
    <w:p w:rsidR="00224009" w:rsidRDefault="00224009" w:rsidP="00CE7EF2">
      <w:pPr>
        <w:pStyle w:val="ListParagraph"/>
        <w:ind w:left="360"/>
        <w:rPr>
          <w:b/>
          <w:sz w:val="24"/>
          <w:szCs w:val="24"/>
          <w:u w:val="single"/>
        </w:rPr>
      </w:pPr>
      <w:r w:rsidRPr="00224009">
        <w:rPr>
          <w:b/>
          <w:sz w:val="24"/>
          <w:szCs w:val="24"/>
          <w:u w:val="single"/>
        </w:rPr>
        <w:t>Conclusion and Summary:</w:t>
      </w:r>
    </w:p>
    <w:p w:rsidR="00224009" w:rsidRDefault="00224009" w:rsidP="00CE7EF2">
      <w:pPr>
        <w:pStyle w:val="ListParagraph"/>
        <w:ind w:left="360"/>
        <w:rPr>
          <w:b/>
          <w:sz w:val="24"/>
          <w:szCs w:val="24"/>
          <w:u w:val="single"/>
        </w:rPr>
      </w:pPr>
    </w:p>
    <w:p w:rsidR="00224009" w:rsidRPr="00224009" w:rsidRDefault="00236353" w:rsidP="00CE7EF2">
      <w:pPr>
        <w:pStyle w:val="ListParagraph"/>
        <w:ind w:left="360"/>
        <w:rPr>
          <w:sz w:val="24"/>
          <w:szCs w:val="24"/>
        </w:rPr>
      </w:pPr>
      <w:r>
        <w:rPr>
          <w:sz w:val="24"/>
          <w:szCs w:val="24"/>
        </w:rPr>
        <w:t xml:space="preserve">Now the experimenters </w:t>
      </w:r>
      <w:r w:rsidR="00224009">
        <w:rPr>
          <w:sz w:val="24"/>
          <w:szCs w:val="24"/>
        </w:rPr>
        <w:t xml:space="preserve">have gained familiarity with adder circuit and ripple circuit design while also learning to implement our circuit to </w:t>
      </w:r>
      <w:r w:rsidR="003C086F">
        <w:rPr>
          <w:sz w:val="24"/>
          <w:szCs w:val="24"/>
        </w:rPr>
        <w:t xml:space="preserve">perform as an adder/subtractor. It is useful to be given data points that </w:t>
      </w:r>
      <w:r>
        <w:rPr>
          <w:sz w:val="24"/>
          <w:szCs w:val="24"/>
        </w:rPr>
        <w:t>can be confirmed</w:t>
      </w:r>
      <w:r w:rsidR="003C086F">
        <w:rPr>
          <w:sz w:val="24"/>
          <w:szCs w:val="24"/>
        </w:rPr>
        <w:t xml:space="preserve"> by hand in order to confirm our system is working as expected. There are often issues that arise in the Xilinx software itself. You might assume a 10 gb program is free of bugs but not so by any means. Often the best fix is to save the circuit and reload it. I do have some concern that these software issues with Xilinx may become overbearing as a problem once the circuit is much more complex. It is important and vital that </w:t>
      </w:r>
      <w:r>
        <w:rPr>
          <w:sz w:val="24"/>
          <w:szCs w:val="24"/>
        </w:rPr>
        <w:t>the user</w:t>
      </w:r>
      <w:r w:rsidR="003C086F">
        <w:rPr>
          <w:sz w:val="24"/>
          <w:szCs w:val="24"/>
        </w:rPr>
        <w:t xml:space="preserve"> are gaining familiarity with the Xilinx design suite. </w:t>
      </w:r>
      <w:bookmarkStart w:id="0" w:name="_GoBack"/>
      <w:bookmarkEnd w:id="0"/>
    </w:p>
    <w:p w:rsidR="00224009" w:rsidRPr="00CE7EF2" w:rsidRDefault="00224009" w:rsidP="00CE7EF2">
      <w:pPr>
        <w:pStyle w:val="ListParagraph"/>
        <w:ind w:left="360"/>
        <w:rPr>
          <w:sz w:val="24"/>
          <w:szCs w:val="24"/>
        </w:rPr>
      </w:pPr>
    </w:p>
    <w:sectPr w:rsidR="00224009" w:rsidRPr="00CE7EF2" w:rsidSect="00F42D8E">
      <w:footerReference w:type="even" r:id="rId19"/>
      <w:footerReference w:type="default" r:id="rId20"/>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4000" w:rsidRDefault="00BB4000" w:rsidP="00BA6BEF">
      <w:pPr>
        <w:spacing w:after="0" w:line="240" w:lineRule="auto"/>
      </w:pPr>
      <w:r>
        <w:separator/>
      </w:r>
    </w:p>
  </w:endnote>
  <w:endnote w:type="continuationSeparator" w:id="1">
    <w:p w:rsidR="00BB4000" w:rsidRDefault="00BB4000" w:rsidP="00BA6BE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6BEF" w:rsidRDefault="00317103" w:rsidP="001968C4">
    <w:pPr>
      <w:pStyle w:val="Footer"/>
      <w:framePr w:wrap="none" w:vAnchor="text" w:hAnchor="margin" w:xAlign="center" w:y="1"/>
      <w:rPr>
        <w:rStyle w:val="PageNumber"/>
      </w:rPr>
    </w:pPr>
    <w:r>
      <w:rPr>
        <w:rStyle w:val="PageNumber"/>
      </w:rPr>
      <w:fldChar w:fldCharType="begin"/>
    </w:r>
    <w:r w:rsidR="00BA6BEF">
      <w:rPr>
        <w:rStyle w:val="PageNumber"/>
      </w:rPr>
      <w:instrText xml:space="preserve">PAGE  </w:instrText>
    </w:r>
    <w:r>
      <w:rPr>
        <w:rStyle w:val="PageNumber"/>
      </w:rPr>
      <w:fldChar w:fldCharType="end"/>
    </w:r>
  </w:p>
  <w:p w:rsidR="00BA6BEF" w:rsidRDefault="00BA6BE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6BEF" w:rsidRDefault="00317103" w:rsidP="001968C4">
    <w:pPr>
      <w:pStyle w:val="Footer"/>
      <w:framePr w:wrap="none" w:vAnchor="text" w:hAnchor="margin" w:xAlign="center" w:y="1"/>
      <w:rPr>
        <w:rStyle w:val="PageNumber"/>
      </w:rPr>
    </w:pPr>
    <w:r>
      <w:rPr>
        <w:rStyle w:val="PageNumber"/>
      </w:rPr>
      <w:fldChar w:fldCharType="begin"/>
    </w:r>
    <w:r w:rsidR="00BA6BEF">
      <w:rPr>
        <w:rStyle w:val="PageNumber"/>
      </w:rPr>
      <w:instrText xml:space="preserve">PAGE  </w:instrText>
    </w:r>
    <w:r>
      <w:rPr>
        <w:rStyle w:val="PageNumber"/>
      </w:rPr>
      <w:fldChar w:fldCharType="separate"/>
    </w:r>
    <w:r w:rsidR="00CA61C1">
      <w:rPr>
        <w:rStyle w:val="PageNumber"/>
        <w:noProof/>
      </w:rPr>
      <w:t>2</w:t>
    </w:r>
    <w:r>
      <w:rPr>
        <w:rStyle w:val="PageNumber"/>
      </w:rPr>
      <w:fldChar w:fldCharType="end"/>
    </w:r>
  </w:p>
  <w:p w:rsidR="00BA6BEF" w:rsidRDefault="00BA6BE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4000" w:rsidRDefault="00BB4000" w:rsidP="00BA6BEF">
      <w:pPr>
        <w:spacing w:after="0" w:line="240" w:lineRule="auto"/>
      </w:pPr>
      <w:r>
        <w:separator/>
      </w:r>
    </w:p>
  </w:footnote>
  <w:footnote w:type="continuationSeparator" w:id="1">
    <w:p w:rsidR="00BB4000" w:rsidRDefault="00BB4000" w:rsidP="00BA6BE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15pt;height:10.15pt" o:bullet="t">
        <v:imagedata r:id="rId1" o:title="mso321"/>
      </v:shape>
    </w:pict>
  </w:numPicBullet>
  <w:abstractNum w:abstractNumId="0">
    <w:nsid w:val="037D0B08"/>
    <w:multiLevelType w:val="hybridMultilevel"/>
    <w:tmpl w:val="0CAA54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1903AD"/>
    <w:multiLevelType w:val="hybridMultilevel"/>
    <w:tmpl w:val="4F8E81E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2643B0"/>
    <w:multiLevelType w:val="hybridMultilevel"/>
    <w:tmpl w:val="CFC6625E"/>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3">
    <w:nsid w:val="15E239E5"/>
    <w:multiLevelType w:val="hybridMultilevel"/>
    <w:tmpl w:val="ACC49092"/>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8A4363E"/>
    <w:multiLevelType w:val="hybridMultilevel"/>
    <w:tmpl w:val="2F346E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BE32534"/>
    <w:multiLevelType w:val="hybridMultilevel"/>
    <w:tmpl w:val="DC72B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42034B9"/>
    <w:multiLevelType w:val="hybridMultilevel"/>
    <w:tmpl w:val="9A7878A4"/>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341CC0"/>
    <w:multiLevelType w:val="hybridMultilevel"/>
    <w:tmpl w:val="7192818C"/>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8">
    <w:nsid w:val="4D404AD0"/>
    <w:multiLevelType w:val="hybridMultilevel"/>
    <w:tmpl w:val="8C90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F20C6B"/>
    <w:multiLevelType w:val="hybridMultilevel"/>
    <w:tmpl w:val="112AC0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C74105C"/>
    <w:multiLevelType w:val="hybridMultilevel"/>
    <w:tmpl w:val="7E5E3C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3B20B7"/>
    <w:multiLevelType w:val="hybridMultilevel"/>
    <w:tmpl w:val="010A177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1"/>
  </w:num>
  <w:num w:numId="3">
    <w:abstractNumId w:val="1"/>
  </w:num>
  <w:num w:numId="4">
    <w:abstractNumId w:val="7"/>
  </w:num>
  <w:num w:numId="5">
    <w:abstractNumId w:val="2"/>
  </w:num>
  <w:num w:numId="6">
    <w:abstractNumId w:val="3"/>
  </w:num>
  <w:num w:numId="7">
    <w:abstractNumId w:val="6"/>
  </w:num>
  <w:num w:numId="8">
    <w:abstractNumId w:val="8"/>
  </w:num>
  <w:num w:numId="9">
    <w:abstractNumId w:val="10"/>
  </w:num>
  <w:num w:numId="10">
    <w:abstractNumId w:val="9"/>
  </w:num>
  <w:num w:numId="11">
    <w:abstractNumId w:val="4"/>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5"/>
  <w:activeWritingStyle w:appName="MSWord" w:lang="en-US" w:vendorID="64" w:dllVersion="131078" w:nlCheck="1" w:checkStyle="0"/>
  <w:defaultTabStop w:val="720"/>
  <w:characterSpacingControl w:val="doNotCompress"/>
  <w:footnotePr>
    <w:footnote w:id="0"/>
    <w:footnote w:id="1"/>
  </w:footnotePr>
  <w:endnotePr>
    <w:endnote w:id="0"/>
    <w:endnote w:id="1"/>
  </w:endnotePr>
  <w:compat>
    <w:useFELayout/>
  </w:compat>
  <w:rsids>
    <w:rsidRoot w:val="00962BE4"/>
    <w:rsid w:val="000148CE"/>
    <w:rsid w:val="0002682F"/>
    <w:rsid w:val="00044EF4"/>
    <w:rsid w:val="000B3126"/>
    <w:rsid w:val="000C3358"/>
    <w:rsid w:val="00130845"/>
    <w:rsid w:val="00136DAE"/>
    <w:rsid w:val="00166E6B"/>
    <w:rsid w:val="00172596"/>
    <w:rsid w:val="00180732"/>
    <w:rsid w:val="001D5221"/>
    <w:rsid w:val="001F4BEE"/>
    <w:rsid w:val="00224009"/>
    <w:rsid w:val="00236353"/>
    <w:rsid w:val="002373E9"/>
    <w:rsid w:val="002671EB"/>
    <w:rsid w:val="00271F95"/>
    <w:rsid w:val="00273CC7"/>
    <w:rsid w:val="00284A4E"/>
    <w:rsid w:val="002D6450"/>
    <w:rsid w:val="002E15B1"/>
    <w:rsid w:val="00317103"/>
    <w:rsid w:val="00357992"/>
    <w:rsid w:val="0038448C"/>
    <w:rsid w:val="003B0BAC"/>
    <w:rsid w:val="003C086F"/>
    <w:rsid w:val="003D426E"/>
    <w:rsid w:val="003E459A"/>
    <w:rsid w:val="00410551"/>
    <w:rsid w:val="00416489"/>
    <w:rsid w:val="00423EE8"/>
    <w:rsid w:val="00452B84"/>
    <w:rsid w:val="0047199B"/>
    <w:rsid w:val="004D5DC5"/>
    <w:rsid w:val="004F15A1"/>
    <w:rsid w:val="004F268E"/>
    <w:rsid w:val="00542160"/>
    <w:rsid w:val="0055204E"/>
    <w:rsid w:val="005739E0"/>
    <w:rsid w:val="00576A5A"/>
    <w:rsid w:val="005A60EB"/>
    <w:rsid w:val="006D048F"/>
    <w:rsid w:val="006D3939"/>
    <w:rsid w:val="00702E39"/>
    <w:rsid w:val="00704013"/>
    <w:rsid w:val="00752490"/>
    <w:rsid w:val="007617A4"/>
    <w:rsid w:val="007A4F33"/>
    <w:rsid w:val="007D50DD"/>
    <w:rsid w:val="00822BC0"/>
    <w:rsid w:val="00867428"/>
    <w:rsid w:val="008C2B34"/>
    <w:rsid w:val="009025C9"/>
    <w:rsid w:val="00917E21"/>
    <w:rsid w:val="00935E65"/>
    <w:rsid w:val="009365B9"/>
    <w:rsid w:val="009467ED"/>
    <w:rsid w:val="00947FFC"/>
    <w:rsid w:val="0095128D"/>
    <w:rsid w:val="00962BE4"/>
    <w:rsid w:val="009C47F8"/>
    <w:rsid w:val="00A24562"/>
    <w:rsid w:val="00AA184F"/>
    <w:rsid w:val="00AA6B28"/>
    <w:rsid w:val="00AE78AB"/>
    <w:rsid w:val="00B236E8"/>
    <w:rsid w:val="00B85848"/>
    <w:rsid w:val="00BA6BEF"/>
    <w:rsid w:val="00BB4000"/>
    <w:rsid w:val="00BD2F07"/>
    <w:rsid w:val="00BE1202"/>
    <w:rsid w:val="00C36985"/>
    <w:rsid w:val="00C87C7A"/>
    <w:rsid w:val="00C95A4D"/>
    <w:rsid w:val="00CA61C1"/>
    <w:rsid w:val="00CC07AC"/>
    <w:rsid w:val="00CC29DD"/>
    <w:rsid w:val="00CE7EF2"/>
    <w:rsid w:val="00CF7A72"/>
    <w:rsid w:val="00D31AA8"/>
    <w:rsid w:val="00D400C6"/>
    <w:rsid w:val="00D466FE"/>
    <w:rsid w:val="00D5122D"/>
    <w:rsid w:val="00D621D8"/>
    <w:rsid w:val="00D7527F"/>
    <w:rsid w:val="00D84B3E"/>
    <w:rsid w:val="00D90740"/>
    <w:rsid w:val="00DE2E57"/>
    <w:rsid w:val="00DF58E2"/>
    <w:rsid w:val="00E660C6"/>
    <w:rsid w:val="00E6658F"/>
    <w:rsid w:val="00E70A15"/>
    <w:rsid w:val="00ED18EB"/>
    <w:rsid w:val="00EE4A11"/>
    <w:rsid w:val="00EF7959"/>
    <w:rsid w:val="00F104F5"/>
    <w:rsid w:val="00F26973"/>
    <w:rsid w:val="00F42D8E"/>
    <w:rsid w:val="00F57ED5"/>
    <w:rsid w:val="00F6403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2BE4"/>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426E"/>
    <w:pPr>
      <w:ind w:left="720"/>
      <w:contextualSpacing/>
    </w:pPr>
  </w:style>
  <w:style w:type="table" w:styleId="TableGrid">
    <w:name w:val="Table Grid"/>
    <w:basedOn w:val="TableNormal"/>
    <w:uiPriority w:val="59"/>
    <w:rsid w:val="003D42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73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3E9"/>
    <w:rPr>
      <w:rFonts w:ascii="Tahoma" w:eastAsiaTheme="minorHAnsi" w:hAnsi="Tahoma" w:cs="Tahoma"/>
      <w:sz w:val="16"/>
      <w:szCs w:val="16"/>
    </w:rPr>
  </w:style>
  <w:style w:type="paragraph" w:styleId="DocumentMap">
    <w:name w:val="Document Map"/>
    <w:basedOn w:val="Normal"/>
    <w:link w:val="DocumentMapChar"/>
    <w:uiPriority w:val="99"/>
    <w:semiHidden/>
    <w:unhideWhenUsed/>
    <w:rsid w:val="00BA6BEF"/>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A6BEF"/>
    <w:rPr>
      <w:rFonts w:ascii="Times New Roman" w:eastAsiaTheme="minorHAnsi" w:hAnsi="Times New Roman" w:cs="Times New Roman"/>
    </w:rPr>
  </w:style>
  <w:style w:type="paragraph" w:styleId="Footer">
    <w:name w:val="footer"/>
    <w:basedOn w:val="Normal"/>
    <w:link w:val="FooterChar"/>
    <w:uiPriority w:val="99"/>
    <w:unhideWhenUsed/>
    <w:rsid w:val="00BA6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BEF"/>
    <w:rPr>
      <w:rFonts w:eastAsiaTheme="minorHAnsi"/>
      <w:sz w:val="22"/>
      <w:szCs w:val="22"/>
    </w:rPr>
  </w:style>
  <w:style w:type="character" w:styleId="PageNumber">
    <w:name w:val="page number"/>
    <w:basedOn w:val="DefaultParagraphFont"/>
    <w:uiPriority w:val="99"/>
    <w:semiHidden/>
    <w:unhideWhenUsed/>
    <w:rsid w:val="00BA6BEF"/>
  </w:style>
  <w:style w:type="paragraph" w:styleId="Header">
    <w:name w:val="header"/>
    <w:basedOn w:val="Normal"/>
    <w:link w:val="HeaderChar"/>
    <w:uiPriority w:val="99"/>
    <w:semiHidden/>
    <w:unhideWhenUsed/>
    <w:rsid w:val="0023635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36353"/>
    <w:rPr>
      <w:rFonts w:eastAsiaTheme="minorHAnsi"/>
      <w:sz w:val="22"/>
      <w:szCs w:val="22"/>
    </w:rPr>
  </w:style>
</w:styles>
</file>

<file path=word/webSettings.xml><?xml version="1.0" encoding="utf-8"?>
<w:webSettings xmlns:r="http://schemas.openxmlformats.org/officeDocument/2006/relationships" xmlns:w="http://schemas.openxmlformats.org/wordprocessingml/2006/main">
  <w:divs>
    <w:div w:id="707607110">
      <w:bodyDiv w:val="1"/>
      <w:marLeft w:val="0"/>
      <w:marRight w:val="0"/>
      <w:marTop w:val="0"/>
      <w:marBottom w:val="0"/>
      <w:divBdr>
        <w:top w:val="none" w:sz="0" w:space="0" w:color="auto"/>
        <w:left w:val="none" w:sz="0" w:space="0" w:color="auto"/>
        <w:bottom w:val="none" w:sz="0" w:space="0" w:color="auto"/>
        <w:right w:val="none" w:sz="0" w:space="0" w:color="auto"/>
      </w:divBdr>
    </w:div>
    <w:div w:id="776098897">
      <w:bodyDiv w:val="1"/>
      <w:marLeft w:val="0"/>
      <w:marRight w:val="0"/>
      <w:marTop w:val="0"/>
      <w:marBottom w:val="0"/>
      <w:divBdr>
        <w:top w:val="none" w:sz="0" w:space="0" w:color="auto"/>
        <w:left w:val="none" w:sz="0" w:space="0" w:color="auto"/>
        <w:bottom w:val="none" w:sz="0" w:space="0" w:color="auto"/>
        <w:right w:val="none" w:sz="0" w:space="0" w:color="auto"/>
      </w:divBdr>
    </w:div>
    <w:div w:id="1006327922">
      <w:bodyDiv w:val="1"/>
      <w:marLeft w:val="0"/>
      <w:marRight w:val="0"/>
      <w:marTop w:val="0"/>
      <w:marBottom w:val="0"/>
      <w:divBdr>
        <w:top w:val="none" w:sz="0" w:space="0" w:color="auto"/>
        <w:left w:val="none" w:sz="0" w:space="0" w:color="auto"/>
        <w:bottom w:val="none" w:sz="0" w:space="0" w:color="auto"/>
        <w:right w:val="none" w:sz="0" w:space="0" w:color="auto"/>
      </w:divBdr>
    </w:div>
    <w:div w:id="1471023513">
      <w:bodyDiv w:val="1"/>
      <w:marLeft w:val="0"/>
      <w:marRight w:val="0"/>
      <w:marTop w:val="0"/>
      <w:marBottom w:val="0"/>
      <w:divBdr>
        <w:top w:val="none" w:sz="0" w:space="0" w:color="auto"/>
        <w:left w:val="none" w:sz="0" w:space="0" w:color="auto"/>
        <w:bottom w:val="none" w:sz="0" w:space="0" w:color="auto"/>
        <w:right w:val="none" w:sz="0" w:space="0" w:color="auto"/>
      </w:divBdr>
    </w:div>
    <w:div w:id="20653291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DD7E1-E854-7244-9E44-94BA1670E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Pages>
  <Words>583</Words>
  <Characters>3324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Farnam Adelkhani</dc:creator>
  <cp:lastModifiedBy>Farnam</cp:lastModifiedBy>
  <cp:revision>2</cp:revision>
  <cp:lastPrinted>2015-10-03T00:26:00Z</cp:lastPrinted>
  <dcterms:created xsi:type="dcterms:W3CDTF">2015-10-03T00:31:00Z</dcterms:created>
  <dcterms:modified xsi:type="dcterms:W3CDTF">2015-10-03T00:31:00Z</dcterms:modified>
</cp:coreProperties>
</file>